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FD" w:rsidRPr="00D63BFD" w:rsidRDefault="00D63BFD" w:rsidP="00D63B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3BFD">
        <w:rPr>
          <w:rFonts w:ascii="Times New Roman" w:eastAsia="Times New Roman" w:hAnsi="Times New Roman" w:cs="Times New Roman"/>
          <w:b/>
          <w:bCs/>
          <w:kern w:val="36"/>
          <w:sz w:val="48"/>
          <w:szCs w:val="48"/>
        </w:rPr>
        <w:t xml:space="preserve">Nursing Scholarships </w:t>
      </w:r>
      <w:proofErr w:type="gramStart"/>
      <w:r w:rsidRPr="00D63BFD">
        <w:rPr>
          <w:rFonts w:ascii="Times New Roman" w:eastAsia="Times New Roman" w:hAnsi="Times New Roman" w:cs="Times New Roman"/>
          <w:b/>
          <w:bCs/>
          <w:kern w:val="36"/>
          <w:sz w:val="48"/>
          <w:szCs w:val="48"/>
        </w:rPr>
        <w:t>And</w:t>
      </w:r>
      <w:proofErr w:type="gramEnd"/>
      <w:r w:rsidRPr="00D63BFD">
        <w:rPr>
          <w:rFonts w:ascii="Times New Roman" w:eastAsia="Times New Roman" w:hAnsi="Times New Roman" w:cs="Times New Roman"/>
          <w:b/>
          <w:bCs/>
          <w:kern w:val="36"/>
          <w:sz w:val="48"/>
          <w:szCs w:val="48"/>
        </w:rPr>
        <w:t xml:space="preserve"> Grants</w:t>
      </w:r>
    </w:p>
    <w:p w:rsidR="005411E3" w:rsidRDefault="00D63BFD">
      <w:proofErr w:type="gramStart"/>
      <w:r>
        <w:t>url</w:t>
      </w:r>
      <w:proofErr w:type="gramEnd"/>
      <w:r>
        <w:t xml:space="preserve">: </w:t>
      </w:r>
      <w:hyperlink r:id="rId4" w:history="1">
        <w:r w:rsidR="005411E3" w:rsidRPr="00216C32">
          <w:rPr>
            <w:rStyle w:val="Hyperlink"/>
          </w:rPr>
          <w:t>http://ezinearticles.com/?Nursing-Scholarships-And-Grants&amp;id=5774004</w:t>
        </w:r>
      </w:hyperlink>
    </w:p>
    <w:p w:rsidR="005411E3" w:rsidRDefault="005411E3" w:rsidP="005411E3">
      <w:pPr>
        <w:pStyle w:val="NormalWeb"/>
      </w:pPr>
      <w:r>
        <w:t>Over the centuries, nursing has been one of the most honorable professions around. This profession is one that is embraced by both men and women alike. In the past women dominated the profession but times have changed and men have also entered this domain. The need for nurses is high in all the countries across the globe and the US is facing a shortage of nurses currently. The nation needs many nurses to fill the gap and this is the reason why it has recognized the importance of providing scholarships to nursing students who are poor so that they are able to attain their nursing degrees and also join the profession.</w:t>
      </w:r>
    </w:p>
    <w:p w:rsidR="005411E3" w:rsidRDefault="005411E3" w:rsidP="005411E3">
      <w:pPr>
        <w:pStyle w:val="NormalWeb"/>
      </w:pPr>
      <w:r>
        <w:t xml:space="preserve">Nursing education in the country is quite expensive and the sole objective of the above scholarships is to help students that are from financial weak backgrounds to complete their education without the tensions of funds. The above nursing scholarships are available to both the genders and there are many to apply from. The student requires to </w:t>
      </w:r>
      <w:proofErr w:type="gramStart"/>
      <w:r>
        <w:t>met</w:t>
      </w:r>
      <w:proofErr w:type="gramEnd"/>
      <w:r>
        <w:t xml:space="preserve"> all the eligibility criteria before the scholarship is awarded to him or her. These scholarships pay </w:t>
      </w:r>
      <w:proofErr w:type="spellStart"/>
      <w:r>
        <w:t>fro</w:t>
      </w:r>
      <w:proofErr w:type="spellEnd"/>
      <w:r>
        <w:t xml:space="preserve"> the entire course and they include the payment of fees, books and other related expenses to the course.</w:t>
      </w:r>
    </w:p>
    <w:p w:rsidR="005411E3" w:rsidRDefault="005411E3" w:rsidP="005411E3">
      <w:pPr>
        <w:pStyle w:val="NormalWeb"/>
      </w:pPr>
      <w:r>
        <w:t>One of the most crucial questions that haunt the mind of nursing aspirants that are not from sound financial backgrounds is how can they fund their education. Thanks to the advent nursing scholarships and grants that are available to nursing students the worries of becoming a nurse in the healthcare sector is over. There are many government and private bodies and organizations that help fund your education. There are also a number of colleges and universities that also have their own scholarships and they help you to fund your education. The nursing scholarships and grants that are awarded to you are not loans and they have not to be given back to the organization that pays for them. These scholarships are different from one another and they have different eligibility criteria. These scholarships also have various requirements that require to be met by the students and in order to get them you require to meet all the eligibility parameters that they carry. This also getting the perfect grades to get them awarded to you.</w:t>
      </w:r>
    </w:p>
    <w:p w:rsidR="005411E3" w:rsidRDefault="005411E3" w:rsidP="005411E3">
      <w:pPr>
        <w:pStyle w:val="NormalWeb"/>
      </w:pPr>
      <w:r>
        <w:t>Most of the nursing scholarships and grants depend upon a specific GPA score that is required. There are certain scholarships that are also awarded to you based on the geographical area that you reside in, extra-curricular activities, your ethnicity and there are some nursing scholarships and grants that are awarded to those students that are returning to education after working in the healthcare sector for many years. In order to get information about the various scholarships and the grants that are available to you as a nursing aspirant entails you getting the right information from accurate sources.</w:t>
      </w:r>
    </w:p>
    <w:p w:rsidR="005411E3" w:rsidRDefault="005411E3" w:rsidP="005411E3">
      <w:pPr>
        <w:pStyle w:val="NormalWeb"/>
      </w:pPr>
      <w:r>
        <w:t xml:space="preserve">There are different ways in which you can information of the above nursing scholarships and grants that aid you to fund your education. You can get the information primarily from the college or the university that you are planning to attend. Many of the college and the university offices contain detailed scholarship information. There are some that provide you with the scholarship forms in which you require to fill in your personal details. These forms may be just one form or they may be very detailed. In addition to the above you also have the option to talk </w:t>
      </w:r>
      <w:r>
        <w:lastRenderedPageBreak/>
        <w:t>to the clinics and the hospitals that provide you with the information on scholarships and grants that you are in search for. There are many hospitals that are willing to fund the nursing education expenses of the student if he/she after graduation commits to work for a specified time in the hospital or clinic. In this manner the student is benefited and the hospital or clinic getting quality nurses. Since the nursing field is one that is highly in demand there are many bodies, hospitals and clinics that are willing to invest in the education of needy students as they identify the importance of nurses that are well-educated.</w:t>
      </w:r>
    </w:p>
    <w:p w:rsidR="005411E3" w:rsidRDefault="005411E3" w:rsidP="005411E3">
      <w:pPr>
        <w:pStyle w:val="NormalWeb"/>
      </w:pPr>
      <w:r>
        <w:t>In addition to the above institutions, there are small civic groups, non-profit organizations and small community groups that provide potential students nursing scholarship.</w:t>
      </w:r>
    </w:p>
    <w:p w:rsidR="005411E3" w:rsidRDefault="005411E3" w:rsidP="005411E3">
      <w:pPr>
        <w:pStyle w:val="NormalWeb"/>
      </w:pPr>
      <w:r>
        <w:t xml:space="preserve">The above scholarships and grants are designed exclusively to cover your nursing education and this applies to both the two years and the four years degree courses that are available. In its efforts to increase the number of qualified nurses in the nation the US Department of Health and Human Services has made a number of grants and scholarships that are exclusively meant for nursing students. There are number of scholarships and grants that provide for college funds that requires no repayment. Some of them, as mentioned above, contain the clause that the student requires to work full-time under the </w:t>
      </w:r>
      <w:proofErr w:type="gramStart"/>
      <w:r>
        <w:t>specifications that has</w:t>
      </w:r>
      <w:proofErr w:type="gramEnd"/>
      <w:r>
        <w:t xml:space="preserve"> been laid down by the terms and the conditions of the scholarship that has been opted for. Most of the above nursing scholarships also supplement the Federal Supplemental Educational Opportunity Grant and the Federal Pell.</w:t>
      </w:r>
    </w:p>
    <w:p w:rsidR="005411E3" w:rsidRDefault="005411E3" w:rsidP="005411E3">
      <w:pPr>
        <w:pStyle w:val="NormalWeb"/>
      </w:pPr>
      <w:r>
        <w:t>Another prominent scholarship and grants program is the Nursing Scholarship Program that provides the student funds for the completion of the college education. The above contains a combination of both state and federal programs. Some of the above programs also provide the student support with regard to his/her living expenses. The federal nursing scholarships and grants that are available to the nursing student are many and students who come from poor financial backgrounds can opt for them without hassles.</w:t>
      </w:r>
    </w:p>
    <w:p w:rsidR="005411E3" w:rsidRDefault="005411E3" w:rsidP="005411E3">
      <w:pPr>
        <w:pStyle w:val="NormalWeb"/>
      </w:pPr>
      <w:r>
        <w:t xml:space="preserve">The state governments also are helping students with supplementary aid when it comes to the financing of nursing programs. The combination of both state and federal </w:t>
      </w:r>
      <w:hyperlink r:id="rId5" w:tgtFrame="_new" w:history="1">
        <w:r>
          <w:rPr>
            <w:rStyle w:val="Hyperlink"/>
          </w:rPr>
          <w:t>nursing scholarships and grants</w:t>
        </w:r>
      </w:hyperlink>
      <w:r>
        <w:t xml:space="preserve"> are helping many students that do not come from economically sound backgrounds to attain their nursing degrees and pursue this honorable profession with success!</w:t>
      </w:r>
    </w:p>
    <w:p w:rsidR="005411E3" w:rsidRDefault="005411E3" w:rsidP="005411E3">
      <w:pPr>
        <w:pStyle w:val="NormalWeb"/>
      </w:pPr>
      <w:proofErr w:type="spellStart"/>
      <w:r>
        <w:t>Goutam</w:t>
      </w:r>
      <w:proofErr w:type="spellEnd"/>
      <w:r>
        <w:t xml:space="preserve"> Roy is </w:t>
      </w:r>
      <w:proofErr w:type="gramStart"/>
      <w:r>
        <w:t>a recognized author who use</w:t>
      </w:r>
      <w:proofErr w:type="gramEnd"/>
      <w:r>
        <w:t xml:space="preserve"> to write articles on scholarships on nursing, students and etc. Here he is providing you information and process for applying to the scholarships. You can know more about him and scholarships at: </w:t>
      </w:r>
      <w:hyperlink r:id="rId6" w:tgtFrame="_new" w:history="1">
        <w:r>
          <w:rPr>
            <w:rStyle w:val="Hyperlink"/>
          </w:rPr>
          <w:t>http://www.malenursingscholarships.com</w:t>
        </w:r>
      </w:hyperlink>
    </w:p>
    <w:p w:rsidR="005411E3" w:rsidRDefault="005411E3" w:rsidP="005411E3">
      <w:pPr>
        <w:pStyle w:val="NormalWeb"/>
      </w:pPr>
      <w:r>
        <w:t xml:space="preserve">Article Source: </w:t>
      </w:r>
      <w:hyperlink r:id="rId7" w:history="1">
        <w:r>
          <w:rPr>
            <w:rStyle w:val="Hyperlink"/>
          </w:rPr>
          <w:t>http://EzineArticles.com/?expert=Goutam_Roy</w:t>
        </w:r>
      </w:hyperlink>
      <w:r>
        <w:t xml:space="preserve"> </w:t>
      </w:r>
    </w:p>
    <w:p w:rsidR="005411E3" w:rsidRDefault="005411E3" w:rsidP="005411E3">
      <w:r>
        <w:br/>
        <w:t>Article Source: http://EzineArticles.com/5774004</w:t>
      </w:r>
    </w:p>
    <w:p w:rsidR="005411E3" w:rsidRDefault="005411E3"/>
    <w:sectPr w:rsidR="005411E3" w:rsidSect="00D43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63BFD"/>
    <w:rsid w:val="004E6302"/>
    <w:rsid w:val="005411E3"/>
    <w:rsid w:val="00D4380B"/>
    <w:rsid w:val="00D6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B"/>
  </w:style>
  <w:style w:type="paragraph" w:styleId="Heading1">
    <w:name w:val="heading 1"/>
    <w:basedOn w:val="Normal"/>
    <w:link w:val="Heading1Char"/>
    <w:uiPriority w:val="9"/>
    <w:qFormat/>
    <w:rsid w:val="00D63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B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11E3"/>
    <w:rPr>
      <w:color w:val="0000FF" w:themeColor="hyperlink"/>
      <w:u w:val="single"/>
    </w:rPr>
  </w:style>
  <w:style w:type="paragraph" w:styleId="NormalWeb">
    <w:name w:val="Normal (Web)"/>
    <w:basedOn w:val="Normal"/>
    <w:uiPriority w:val="99"/>
    <w:semiHidden/>
    <w:unhideWhenUsed/>
    <w:rsid w:val="00541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341020">
      <w:bodyDiv w:val="1"/>
      <w:marLeft w:val="0"/>
      <w:marRight w:val="0"/>
      <w:marTop w:val="0"/>
      <w:marBottom w:val="0"/>
      <w:divBdr>
        <w:top w:val="none" w:sz="0" w:space="0" w:color="auto"/>
        <w:left w:val="none" w:sz="0" w:space="0" w:color="auto"/>
        <w:bottom w:val="none" w:sz="0" w:space="0" w:color="auto"/>
        <w:right w:val="none" w:sz="0" w:space="0" w:color="auto"/>
      </w:divBdr>
      <w:divsChild>
        <w:div w:id="1076705728">
          <w:marLeft w:val="0"/>
          <w:marRight w:val="0"/>
          <w:marTop w:val="0"/>
          <w:marBottom w:val="0"/>
          <w:divBdr>
            <w:top w:val="none" w:sz="0" w:space="0" w:color="auto"/>
            <w:left w:val="none" w:sz="0" w:space="0" w:color="auto"/>
            <w:bottom w:val="none" w:sz="0" w:space="0" w:color="auto"/>
            <w:right w:val="none" w:sz="0" w:space="0" w:color="auto"/>
          </w:divBdr>
          <w:divsChild>
            <w:div w:id="228620402">
              <w:marLeft w:val="0"/>
              <w:marRight w:val="0"/>
              <w:marTop w:val="0"/>
              <w:marBottom w:val="0"/>
              <w:divBdr>
                <w:top w:val="none" w:sz="0" w:space="0" w:color="auto"/>
                <w:left w:val="none" w:sz="0" w:space="0" w:color="auto"/>
                <w:bottom w:val="none" w:sz="0" w:space="0" w:color="auto"/>
                <w:right w:val="none" w:sz="0" w:space="0" w:color="auto"/>
              </w:divBdr>
            </w:div>
            <w:div w:id="1669140893">
              <w:marLeft w:val="0"/>
              <w:marRight w:val="0"/>
              <w:marTop w:val="0"/>
              <w:marBottom w:val="0"/>
              <w:divBdr>
                <w:top w:val="none" w:sz="0" w:space="0" w:color="auto"/>
                <w:left w:val="none" w:sz="0" w:space="0" w:color="auto"/>
                <w:bottom w:val="none" w:sz="0" w:space="0" w:color="auto"/>
                <w:right w:val="none" w:sz="0" w:space="0" w:color="auto"/>
              </w:divBdr>
            </w:div>
          </w:divsChild>
        </w:div>
        <w:div w:id="305552525">
          <w:marLeft w:val="0"/>
          <w:marRight w:val="0"/>
          <w:marTop w:val="0"/>
          <w:marBottom w:val="0"/>
          <w:divBdr>
            <w:top w:val="none" w:sz="0" w:space="0" w:color="auto"/>
            <w:left w:val="none" w:sz="0" w:space="0" w:color="auto"/>
            <w:bottom w:val="none" w:sz="0" w:space="0" w:color="auto"/>
            <w:right w:val="none" w:sz="0" w:space="0" w:color="auto"/>
          </w:divBdr>
        </w:div>
      </w:divsChild>
    </w:div>
    <w:div w:id="12071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expert=Goutam_R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enursingscholarships.com" TargetMode="External"/><Relationship Id="rId5" Type="http://schemas.openxmlformats.org/officeDocument/2006/relationships/hyperlink" Target="http://www.malenursingscholarships.com/category/nursing-scholarships-and-grants/" TargetMode="External"/><Relationship Id="rId4" Type="http://schemas.openxmlformats.org/officeDocument/2006/relationships/hyperlink" Target="http://ezinearticles.com/?Nursing-Scholarships-And-Grants&amp;id=57740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PRIME_Nandan</dc:creator>
  <cp:lastModifiedBy>PRIME_Nandan</cp:lastModifiedBy>
  <cp:revision>3</cp:revision>
  <dcterms:created xsi:type="dcterms:W3CDTF">2014-01-15T10:39:00Z</dcterms:created>
  <dcterms:modified xsi:type="dcterms:W3CDTF">2014-01-15T10:40:00Z</dcterms:modified>
</cp:coreProperties>
</file>